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A8" w:rsidRPr="003529A8" w:rsidRDefault="003529A8" w:rsidP="00352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9A8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3529A8" w:rsidRPr="003529A8" w:rsidRDefault="003529A8" w:rsidP="00352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9A8">
        <w:rPr>
          <w:rFonts w:ascii="Times New Roman" w:hAnsi="Times New Roman" w:cs="Times New Roman"/>
          <w:b/>
          <w:sz w:val="32"/>
          <w:szCs w:val="32"/>
        </w:rPr>
        <w:t>Экономическая социология</w:t>
      </w:r>
    </w:p>
    <w:p w:rsidR="003529A8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A8">
        <w:rPr>
          <w:rFonts w:ascii="Times New Roman" w:hAnsi="Times New Roman" w:cs="Times New Roman"/>
          <w:sz w:val="28"/>
          <w:szCs w:val="28"/>
        </w:rPr>
        <w:t xml:space="preserve">– формирование научного мировоззрения и социологического представления о социальных особенностях, явлениях и процессах в сфере экономики и финансов. </w:t>
      </w:r>
    </w:p>
    <w:p w:rsidR="00615CC8" w:rsidRDefault="00615CC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9A8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3529A8" w:rsidRDefault="00CD0B9B" w:rsidP="00C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4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615CC8">
        <w:rPr>
          <w:rFonts w:ascii="Times New Roman" w:hAnsi="Times New Roman" w:cs="Times New Roman"/>
          <w:sz w:val="28"/>
          <w:szCs w:val="28"/>
        </w:rPr>
        <w:t>по выбору</w:t>
      </w:r>
      <w:r w:rsidRPr="00AF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</w:t>
      </w:r>
      <w:r w:rsidR="002C05FC">
        <w:rPr>
          <w:rFonts w:ascii="Times New Roman" w:hAnsi="Times New Roman" w:cs="Times New Roman"/>
          <w:sz w:val="28"/>
          <w:szCs w:val="28"/>
        </w:rPr>
        <w:t>ельной программы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5A48">
        <w:rPr>
          <w:rFonts w:ascii="Times New Roman" w:hAnsi="Times New Roman" w:cs="Times New Roman"/>
          <w:sz w:val="28"/>
          <w:szCs w:val="28"/>
        </w:rPr>
        <w:t xml:space="preserve"> </w:t>
      </w:r>
      <w:r w:rsidR="003E3479">
        <w:rPr>
          <w:rFonts w:ascii="Times New Roman" w:hAnsi="Times New Roman" w:cs="Times New Roman"/>
          <w:sz w:val="28"/>
          <w:szCs w:val="28"/>
        </w:rPr>
        <w:t>38.03.0</w:t>
      </w:r>
      <w:bookmarkStart w:id="0" w:name="_GoBack"/>
      <w:bookmarkEnd w:id="0"/>
      <w:r w:rsidR="00615C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C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CC8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3529A8" w:rsidRPr="00352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CC8" w:rsidRDefault="00615CC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8A3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529A8">
        <w:rPr>
          <w:rFonts w:ascii="Times New Roman" w:hAnsi="Times New Roman" w:cs="Times New Roman"/>
          <w:sz w:val="28"/>
          <w:szCs w:val="28"/>
        </w:rPr>
        <w:t xml:space="preserve"> Экономическая социология как наука. Социальная структура общества и его стратификация. Структура экономической социологии. Методы социологических исследований в экономической социологии. Экономическое поведение, сознание и культура. Социальные конфликты в финансово-банковской сфере. Общественное мнение и экономическая жизнь.</w:t>
      </w:r>
    </w:p>
    <w:sectPr w:rsidR="006E58A3" w:rsidRPr="003529A8" w:rsidSect="006E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9A8"/>
    <w:rsid w:val="000170E9"/>
    <w:rsid w:val="002C05FC"/>
    <w:rsid w:val="003529A8"/>
    <w:rsid w:val="003E3479"/>
    <w:rsid w:val="00615CC8"/>
    <w:rsid w:val="006E58A3"/>
    <w:rsid w:val="00C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14310-999C-4526-9D21-B3DD11D40123}"/>
</file>

<file path=customXml/itemProps2.xml><?xml version="1.0" encoding="utf-8"?>
<ds:datastoreItem xmlns:ds="http://schemas.openxmlformats.org/officeDocument/2006/customXml" ds:itemID="{82A21798-13BD-4AFD-B7DA-56F8F0056A8B}"/>
</file>

<file path=customXml/itemProps3.xml><?xml version="1.0" encoding="utf-8"?>
<ds:datastoreItem xmlns:ds="http://schemas.openxmlformats.org/officeDocument/2006/customXml" ds:itemID="{A48D4370-06A2-4A84-A1B9-ADD664776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4</cp:revision>
  <dcterms:created xsi:type="dcterms:W3CDTF">2015-06-30T17:43:00Z</dcterms:created>
  <dcterms:modified xsi:type="dcterms:W3CDTF">2017-02-15T06:48:00Z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